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40507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 w:rsidRPr="006824AC"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721638">
        <w:rPr>
          <w:b/>
          <w:bCs/>
          <w:i/>
          <w:iCs/>
          <w:sz w:val="28"/>
          <w:szCs w:val="28"/>
          <w:lang w:val="uk-UA"/>
        </w:rPr>
        <w:t>4</w:t>
      </w:r>
    </w:p>
    <w:p w:rsidR="00721638" w:rsidRDefault="00721638" w:rsidP="00721638">
      <w:pPr>
        <w:widowControl/>
        <w:numPr>
          <w:ilvl w:val="0"/>
          <w:numId w:val="22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чому полягає різниця між рідкими дріжджами та рідкими заквасками, їх роль у ви рибництві хліба.</w:t>
      </w:r>
    </w:p>
    <w:p w:rsidR="00721638" w:rsidRDefault="00721638" w:rsidP="00721638">
      <w:pPr>
        <w:widowControl/>
        <w:numPr>
          <w:ilvl w:val="0"/>
          <w:numId w:val="22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Вплив мікрофлори яєць на якість кремових виробів. </w:t>
      </w:r>
    </w:p>
    <w:p w:rsidR="00721638" w:rsidRDefault="00721638" w:rsidP="00721638">
      <w:pPr>
        <w:widowControl/>
        <w:numPr>
          <w:ilvl w:val="0"/>
          <w:numId w:val="22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сухих сніданках виявили 7,6х10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КУО/г, не виявлено БГКП у </w:t>
      </w:r>
      <w:smartTag w:uri="urn:schemas-microsoft-com:office:smarttags" w:element="metricconverter">
        <w:smartTagPr>
          <w:attr w:name="ProductID" w:val="1 г"/>
        </w:smartTagPr>
        <w:r>
          <w:rPr>
            <w:sz w:val="28"/>
            <w:szCs w:val="28"/>
            <w:lang w:val="uk-UA"/>
          </w:rPr>
          <w:t>1 г</w:t>
        </w:r>
      </w:smartTag>
      <w:r>
        <w:rPr>
          <w:sz w:val="28"/>
          <w:szCs w:val="28"/>
          <w:lang w:val="uk-UA"/>
        </w:rPr>
        <w:t xml:space="preserve">, патогенних мікроорганізмів у </w:t>
      </w:r>
      <w:smartTag w:uri="urn:schemas-microsoft-com:office:smarttags" w:element="metricconverter">
        <w:smartTagPr>
          <w:attr w:name="ProductID" w:val="10 г"/>
        </w:smartTagPr>
        <w:r>
          <w:rPr>
            <w:sz w:val="28"/>
            <w:szCs w:val="28"/>
            <w:lang w:val="uk-UA"/>
          </w:rPr>
          <w:t>10 г</w:t>
        </w:r>
      </w:smartTag>
      <w:r>
        <w:rPr>
          <w:sz w:val="28"/>
          <w:szCs w:val="28"/>
          <w:lang w:val="uk-UA"/>
        </w:rPr>
        <w:t>. Дайте оцінку якості готового виробу.</w:t>
      </w:r>
    </w:p>
    <w:p w:rsidR="0040507A" w:rsidRPr="006824AC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6414"/>
    <w:rsid w:val="001542B5"/>
    <w:rsid w:val="00340C2F"/>
    <w:rsid w:val="003F2B1A"/>
    <w:rsid w:val="0040507A"/>
    <w:rsid w:val="0058423E"/>
    <w:rsid w:val="00721638"/>
    <w:rsid w:val="00A82061"/>
    <w:rsid w:val="00C02823"/>
    <w:rsid w:val="00E44871"/>
    <w:rsid w:val="00E6470D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2018-10-22T21:55:00Z</dcterms:created>
  <dcterms:modified xsi:type="dcterms:W3CDTF">2018-10-22T21:56:00Z</dcterms:modified>
</cp:coreProperties>
</file>